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01B6F" w14:textId="0CADE97F" w:rsidR="005E4F8C" w:rsidRDefault="005E4F8C" w:rsidP="005E4F8C">
      <w:pPr>
        <w:ind w:left="360"/>
        <w:jc w:val="center"/>
        <w:rPr>
          <w:rFonts w:ascii="Times New Roman" w:hAnsi="Times New Roman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Cs/>
          <w:sz w:val="32"/>
          <w:szCs w:val="32"/>
        </w:rPr>
        <w:t xml:space="preserve">Oxy-Acetylene Safety </w:t>
      </w:r>
      <w:r w:rsidR="003571C6">
        <w:rPr>
          <w:rFonts w:ascii="Times New Roman" w:hAnsi="Times New Roman" w:cs="Times New Roman"/>
          <w:bCs/>
          <w:sz w:val="32"/>
          <w:szCs w:val="32"/>
        </w:rPr>
        <w:t>Information Sheet</w:t>
      </w:r>
    </w:p>
    <w:p w14:paraId="0FF14117" w14:textId="77777777" w:rsidR="005E4F8C" w:rsidRPr="005E4F8C" w:rsidRDefault="005E4F8C" w:rsidP="005E4F8C">
      <w:pPr>
        <w:ind w:left="36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04496D42" w14:textId="668E79A4" w:rsidR="005E4F8C" w:rsidRDefault="00B66AC5" w:rsidP="002C0BB7">
      <w:pPr>
        <w:ind w:left="360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B66AC5">
        <w:rPr>
          <w:rFonts w:ascii="Times New Roman" w:hAnsi="Times New Roman" w:cs="Times New Roman"/>
          <w:bCs/>
          <w:sz w:val="28"/>
          <w:szCs w:val="28"/>
          <w:u w:val="single"/>
        </w:rPr>
        <w:t>Oxygen</w:t>
      </w:r>
    </w:p>
    <w:p w14:paraId="02DD8856" w14:textId="77777777" w:rsidR="00B66AC5" w:rsidRPr="00B66AC5" w:rsidRDefault="00B66AC5" w:rsidP="002C0BB7">
      <w:pPr>
        <w:ind w:left="360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1DD9CCB9" w14:textId="77777777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There is approximately </w:t>
      </w:r>
      <w:r w:rsidRPr="007F105C">
        <w:rPr>
          <w:rFonts w:ascii="Times New Roman" w:hAnsi="Times New Roman" w:cs="Times New Roman"/>
          <w:bCs/>
          <w:color w:val="FF0000"/>
          <w:u w:val="single"/>
        </w:rPr>
        <w:t>21%</w:t>
      </w:r>
      <w:r w:rsidRPr="002C0BB7">
        <w:rPr>
          <w:rFonts w:ascii="Times New Roman" w:hAnsi="Times New Roman" w:cs="Times New Roman"/>
          <w:bCs/>
        </w:rPr>
        <w:t xml:space="preserve"> oxygen in normal air</w:t>
      </w:r>
    </w:p>
    <w:p w14:paraId="5A973711" w14:textId="77777777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</w:p>
    <w:p w14:paraId="478FA275" w14:textId="0785F7F7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>Oxygen is an “</w:t>
      </w:r>
      <w:r w:rsidRPr="00C32436">
        <w:rPr>
          <w:rFonts w:ascii="Times New Roman" w:hAnsi="Times New Roman" w:cs="Times New Roman"/>
          <w:bCs/>
          <w:color w:val="FF0000"/>
          <w:u w:val="single"/>
        </w:rPr>
        <w:t>accelerant</w:t>
      </w:r>
      <w:r w:rsidRPr="002C0BB7">
        <w:rPr>
          <w:rFonts w:ascii="Times New Roman" w:hAnsi="Times New Roman" w:cs="Times New Roman"/>
          <w:bCs/>
        </w:rPr>
        <w:t>”</w:t>
      </w:r>
      <w:proofErr w:type="gramStart"/>
      <w:r w:rsidRPr="002C0BB7">
        <w:rPr>
          <w:rFonts w:ascii="Times New Roman" w:hAnsi="Times New Roman" w:cs="Times New Roman"/>
          <w:bCs/>
        </w:rPr>
        <w:t>,</w:t>
      </w:r>
      <w:proofErr w:type="gramEnd"/>
      <w:r w:rsidRPr="002C0BB7">
        <w:rPr>
          <w:rFonts w:ascii="Times New Roman" w:hAnsi="Times New Roman" w:cs="Times New Roman"/>
          <w:bCs/>
        </w:rPr>
        <w:t xml:space="preserve"> it causes every thing it comes in contact with to burn hotter and faster</w:t>
      </w:r>
      <w:r w:rsidR="00C32436">
        <w:rPr>
          <w:rFonts w:ascii="Times New Roman" w:hAnsi="Times New Roman" w:cs="Times New Roman"/>
          <w:bCs/>
        </w:rPr>
        <w:t>.</w:t>
      </w:r>
    </w:p>
    <w:p w14:paraId="76286A61" w14:textId="77777777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</w:p>
    <w:p w14:paraId="6C5846C1" w14:textId="77777777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If an oxygen bottle is leaking, the gas will settle in </w:t>
      </w:r>
      <w:r w:rsidRPr="00C32436">
        <w:rPr>
          <w:rFonts w:ascii="Times New Roman" w:hAnsi="Times New Roman" w:cs="Times New Roman"/>
          <w:bCs/>
          <w:color w:val="FF0000"/>
          <w:u w:val="single"/>
        </w:rPr>
        <w:t>low areas</w:t>
      </w:r>
      <w:r w:rsidRPr="002C0BB7">
        <w:rPr>
          <w:rFonts w:ascii="Times New Roman" w:hAnsi="Times New Roman" w:cs="Times New Roman"/>
          <w:bCs/>
        </w:rPr>
        <w:t xml:space="preserve"> before diffusing back into the atmosphere.</w:t>
      </w:r>
    </w:p>
    <w:p w14:paraId="3986616C" w14:textId="77777777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</w:p>
    <w:p w14:paraId="119F5BAB" w14:textId="03A3B1FC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30% oxygen in the atmosphere will cause things to </w:t>
      </w:r>
      <w:r w:rsidRPr="00EF3B70">
        <w:rPr>
          <w:rFonts w:ascii="Times New Roman" w:hAnsi="Times New Roman" w:cs="Times New Roman"/>
          <w:bCs/>
          <w:color w:val="FF0000"/>
          <w:u w:val="single"/>
        </w:rPr>
        <w:t xml:space="preserve">burn or explode </w:t>
      </w:r>
      <w:r w:rsidRPr="002C0BB7">
        <w:rPr>
          <w:rFonts w:ascii="Times New Roman" w:hAnsi="Times New Roman" w:cs="Times New Roman"/>
          <w:bCs/>
        </w:rPr>
        <w:t>8 times faster</w:t>
      </w:r>
      <w:r w:rsidR="00C32436">
        <w:rPr>
          <w:rFonts w:ascii="Times New Roman" w:hAnsi="Times New Roman" w:cs="Times New Roman"/>
          <w:bCs/>
        </w:rPr>
        <w:t>.</w:t>
      </w:r>
    </w:p>
    <w:p w14:paraId="735449E4" w14:textId="77777777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</w:p>
    <w:p w14:paraId="298C64D9" w14:textId="77777777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Dusting off clothing or work area with oxygen- the oxygen will remain present in the cloth fibers causing them to be more </w:t>
      </w:r>
      <w:r w:rsidRPr="00EF3B70">
        <w:rPr>
          <w:rFonts w:ascii="Times New Roman" w:hAnsi="Times New Roman" w:cs="Times New Roman"/>
          <w:bCs/>
          <w:color w:val="FF0000"/>
          <w:u w:val="single"/>
        </w:rPr>
        <w:t>flammable</w:t>
      </w:r>
    </w:p>
    <w:p w14:paraId="04847AEC" w14:textId="77777777" w:rsidR="00EF3B70" w:rsidRPr="002C0BB7" w:rsidRDefault="00EF3B70" w:rsidP="002C0BB7">
      <w:pPr>
        <w:ind w:left="360"/>
        <w:rPr>
          <w:rFonts w:ascii="Times New Roman" w:hAnsi="Times New Roman" w:cs="Times New Roman"/>
        </w:rPr>
      </w:pPr>
    </w:p>
    <w:p w14:paraId="0A059561" w14:textId="77777777" w:rsidR="00767ADF" w:rsidRDefault="00952A46" w:rsidP="002C0BB7">
      <w:pPr>
        <w:ind w:left="360"/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An electric arc can cause an oxygen bottle to </w:t>
      </w:r>
      <w:r w:rsidRPr="00EF3B70">
        <w:rPr>
          <w:rFonts w:ascii="Times New Roman" w:hAnsi="Times New Roman" w:cs="Times New Roman"/>
          <w:color w:val="FF0000"/>
          <w:u w:val="single"/>
        </w:rPr>
        <w:t>explode</w:t>
      </w:r>
      <w:r w:rsidRPr="002C0BB7">
        <w:rPr>
          <w:rFonts w:ascii="Times New Roman" w:hAnsi="Times New Roman" w:cs="Times New Roman"/>
        </w:rPr>
        <w:t xml:space="preserve"> (the carbon in the steel will atomize into a fuel)</w:t>
      </w:r>
    </w:p>
    <w:p w14:paraId="07C3F31C" w14:textId="77777777" w:rsidR="00B66AC5" w:rsidRDefault="00B66AC5" w:rsidP="002C0BB7">
      <w:pPr>
        <w:ind w:left="360"/>
        <w:rPr>
          <w:rFonts w:ascii="Times New Roman" w:hAnsi="Times New Roman" w:cs="Times New Roman"/>
        </w:rPr>
      </w:pPr>
    </w:p>
    <w:p w14:paraId="03521E91" w14:textId="006B5D4A" w:rsidR="00B66AC5" w:rsidRPr="00B66AC5" w:rsidRDefault="00B66AC5" w:rsidP="002C0BB7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B66AC5">
        <w:rPr>
          <w:rFonts w:ascii="Times New Roman" w:hAnsi="Times New Roman" w:cs="Times New Roman"/>
          <w:sz w:val="28"/>
          <w:szCs w:val="28"/>
          <w:u w:val="single"/>
        </w:rPr>
        <w:t>Acetylene</w:t>
      </w:r>
    </w:p>
    <w:p w14:paraId="134054BA" w14:textId="77777777" w:rsidR="00952A46" w:rsidRPr="002C0BB7" w:rsidRDefault="00952A46" w:rsidP="002C0BB7">
      <w:pPr>
        <w:rPr>
          <w:rFonts w:ascii="Times New Roman" w:hAnsi="Times New Roman" w:cs="Times New Roman"/>
        </w:rPr>
      </w:pPr>
    </w:p>
    <w:p w14:paraId="25FF16AC" w14:textId="1C7777C4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Acetylene is a compound of </w:t>
      </w:r>
      <w:r w:rsidRPr="00C94097">
        <w:rPr>
          <w:rFonts w:ascii="Times New Roman" w:hAnsi="Times New Roman" w:cs="Times New Roman"/>
          <w:bCs/>
          <w:color w:val="FF0000"/>
          <w:u w:val="single"/>
        </w:rPr>
        <w:t>Hydrogen and Carbon</w:t>
      </w:r>
      <w:r w:rsidRPr="002C0BB7">
        <w:rPr>
          <w:rFonts w:ascii="Times New Roman" w:hAnsi="Times New Roman" w:cs="Times New Roman"/>
          <w:bCs/>
        </w:rPr>
        <w:t xml:space="preserve"> (C</w:t>
      </w:r>
      <w:r w:rsidRPr="002C0BB7">
        <w:rPr>
          <w:rFonts w:ascii="Times New Roman" w:hAnsi="Times New Roman" w:cs="Times New Roman"/>
          <w:bCs/>
          <w:vertAlign w:val="subscript"/>
        </w:rPr>
        <w:t>2</w:t>
      </w:r>
      <w:r w:rsidRPr="002C0BB7">
        <w:rPr>
          <w:rFonts w:ascii="Times New Roman" w:hAnsi="Times New Roman" w:cs="Times New Roman"/>
          <w:bCs/>
        </w:rPr>
        <w:t>H</w:t>
      </w:r>
      <w:r w:rsidRPr="002C0BB7">
        <w:rPr>
          <w:rFonts w:ascii="Times New Roman" w:hAnsi="Times New Roman" w:cs="Times New Roman"/>
          <w:bCs/>
          <w:vertAlign w:val="subscript"/>
        </w:rPr>
        <w:t>2</w:t>
      </w:r>
      <w:r w:rsidRPr="002C0BB7">
        <w:rPr>
          <w:rFonts w:ascii="Times New Roman" w:hAnsi="Times New Roman" w:cs="Times New Roman"/>
          <w:bCs/>
        </w:rPr>
        <w:t>) a member of the hydrocarbon gases</w:t>
      </w:r>
      <w:r w:rsidR="00C94097">
        <w:rPr>
          <w:rFonts w:ascii="Times New Roman" w:hAnsi="Times New Roman" w:cs="Times New Roman"/>
          <w:bCs/>
        </w:rPr>
        <w:t>.</w:t>
      </w:r>
    </w:p>
    <w:p w14:paraId="16B0ECC1" w14:textId="77777777" w:rsidR="00C94097" w:rsidRPr="002C0BB7" w:rsidRDefault="00C94097" w:rsidP="002C0BB7">
      <w:pPr>
        <w:ind w:left="360"/>
        <w:rPr>
          <w:rFonts w:ascii="Times New Roman" w:hAnsi="Times New Roman" w:cs="Times New Roman"/>
        </w:rPr>
      </w:pPr>
    </w:p>
    <w:p w14:paraId="461599AE" w14:textId="0E3E7853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It is an unstable gas, will violently decompose when in a pure state above </w:t>
      </w:r>
      <w:r w:rsidRPr="00C94097">
        <w:rPr>
          <w:rFonts w:ascii="Times New Roman" w:hAnsi="Times New Roman" w:cs="Times New Roman"/>
          <w:bCs/>
          <w:color w:val="FF0000"/>
          <w:u w:val="single"/>
        </w:rPr>
        <w:t>15</w:t>
      </w:r>
      <w:r w:rsidRPr="002C0BB7">
        <w:rPr>
          <w:rFonts w:ascii="Times New Roman" w:hAnsi="Times New Roman" w:cs="Times New Roman"/>
          <w:bCs/>
        </w:rPr>
        <w:t xml:space="preserve"> psi</w:t>
      </w:r>
      <w:r w:rsidR="00C94097">
        <w:rPr>
          <w:rFonts w:ascii="Times New Roman" w:hAnsi="Times New Roman" w:cs="Times New Roman"/>
          <w:bCs/>
        </w:rPr>
        <w:t>.</w:t>
      </w:r>
    </w:p>
    <w:p w14:paraId="2E3A50E7" w14:textId="77777777" w:rsidR="00C94097" w:rsidRPr="002C0BB7" w:rsidRDefault="00C94097" w:rsidP="002C0BB7">
      <w:pPr>
        <w:ind w:left="360"/>
        <w:rPr>
          <w:rFonts w:ascii="Times New Roman" w:hAnsi="Times New Roman" w:cs="Times New Roman"/>
        </w:rPr>
      </w:pPr>
    </w:p>
    <w:p w14:paraId="45B56FD8" w14:textId="73534A5F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>Has a burning temperature of 4,600</w:t>
      </w:r>
      <w:r w:rsidRPr="002C0BB7">
        <w:rPr>
          <w:rFonts w:ascii="Times New Roman" w:hAnsi="Times New Roman" w:cs="Times New Roman"/>
          <w:bCs/>
          <w:vertAlign w:val="superscript"/>
        </w:rPr>
        <w:t xml:space="preserve">o </w:t>
      </w:r>
      <w:r w:rsidRPr="002C0BB7">
        <w:rPr>
          <w:rFonts w:ascii="Times New Roman" w:hAnsi="Times New Roman" w:cs="Times New Roman"/>
          <w:bCs/>
        </w:rPr>
        <w:t>F, 5,700</w:t>
      </w:r>
      <w:r w:rsidRPr="002C0BB7">
        <w:rPr>
          <w:rFonts w:ascii="Times New Roman" w:hAnsi="Times New Roman" w:cs="Times New Roman"/>
          <w:bCs/>
          <w:vertAlign w:val="superscript"/>
        </w:rPr>
        <w:t xml:space="preserve">o </w:t>
      </w:r>
      <w:r w:rsidRPr="002C0BB7">
        <w:rPr>
          <w:rFonts w:ascii="Times New Roman" w:hAnsi="Times New Roman" w:cs="Times New Roman"/>
          <w:bCs/>
        </w:rPr>
        <w:t xml:space="preserve">F when burned with </w:t>
      </w:r>
      <w:r w:rsidRPr="00F21DD2">
        <w:rPr>
          <w:rFonts w:ascii="Times New Roman" w:hAnsi="Times New Roman" w:cs="Times New Roman"/>
          <w:bCs/>
          <w:color w:val="FF0000"/>
          <w:u w:val="single"/>
        </w:rPr>
        <w:t>oxygen</w:t>
      </w:r>
      <w:r w:rsidR="00F21DD2">
        <w:rPr>
          <w:rFonts w:ascii="Times New Roman" w:hAnsi="Times New Roman" w:cs="Times New Roman"/>
          <w:bCs/>
        </w:rPr>
        <w:t>.</w:t>
      </w:r>
    </w:p>
    <w:p w14:paraId="3E8444E1" w14:textId="77777777" w:rsidR="00F21DD2" w:rsidRPr="002C0BB7" w:rsidRDefault="00F21DD2" w:rsidP="002C0BB7">
      <w:pPr>
        <w:ind w:left="360"/>
        <w:rPr>
          <w:rFonts w:ascii="Times New Roman" w:hAnsi="Times New Roman" w:cs="Times New Roman"/>
        </w:rPr>
      </w:pPr>
    </w:p>
    <w:p w14:paraId="5C907DD2" w14:textId="3B9AEB3B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>Auto-ignition temperature is 763</w:t>
      </w:r>
      <w:r w:rsidRPr="002C0BB7">
        <w:rPr>
          <w:rFonts w:ascii="Times New Roman" w:hAnsi="Times New Roman" w:cs="Times New Roman"/>
          <w:bCs/>
          <w:vertAlign w:val="superscript"/>
        </w:rPr>
        <w:t>o</w:t>
      </w:r>
      <w:r w:rsidRPr="002C0BB7">
        <w:rPr>
          <w:rFonts w:ascii="Times New Roman" w:hAnsi="Times New Roman" w:cs="Times New Roman"/>
          <w:bCs/>
        </w:rPr>
        <w:t xml:space="preserve"> - 824</w:t>
      </w:r>
      <w:r w:rsidRPr="002C0BB7">
        <w:rPr>
          <w:rFonts w:ascii="Times New Roman" w:hAnsi="Times New Roman" w:cs="Times New Roman"/>
          <w:bCs/>
          <w:vertAlign w:val="superscript"/>
        </w:rPr>
        <w:t>o</w:t>
      </w:r>
      <w:r w:rsidRPr="002C0BB7">
        <w:rPr>
          <w:rFonts w:ascii="Times New Roman" w:hAnsi="Times New Roman" w:cs="Times New Roman"/>
          <w:bCs/>
        </w:rPr>
        <w:t xml:space="preserve"> F, this means if acetylene reaches </w:t>
      </w:r>
      <w:r w:rsidRPr="00F21DD2">
        <w:rPr>
          <w:rFonts w:ascii="Times New Roman" w:hAnsi="Times New Roman" w:cs="Times New Roman"/>
          <w:bCs/>
          <w:color w:val="FF0000"/>
          <w:u w:val="single"/>
        </w:rPr>
        <w:t>30</w:t>
      </w:r>
      <w:r w:rsidRPr="002C0BB7">
        <w:rPr>
          <w:rFonts w:ascii="Times New Roman" w:hAnsi="Times New Roman" w:cs="Times New Roman"/>
          <w:bCs/>
        </w:rPr>
        <w:t xml:space="preserve"> psi in a free state, it can explode by itself without a spark or flame being present</w:t>
      </w:r>
      <w:r w:rsidR="00F21DD2">
        <w:rPr>
          <w:rFonts w:ascii="Times New Roman" w:hAnsi="Times New Roman" w:cs="Times New Roman"/>
          <w:bCs/>
        </w:rPr>
        <w:t>.</w:t>
      </w:r>
    </w:p>
    <w:p w14:paraId="5D590829" w14:textId="77777777" w:rsidR="00F21DD2" w:rsidRPr="002C0BB7" w:rsidRDefault="00F21DD2" w:rsidP="002C0BB7">
      <w:pPr>
        <w:ind w:left="360"/>
        <w:rPr>
          <w:rFonts w:ascii="Times New Roman" w:hAnsi="Times New Roman" w:cs="Times New Roman"/>
        </w:rPr>
      </w:pPr>
    </w:p>
    <w:p w14:paraId="2E37BEA7" w14:textId="77777777" w:rsidR="00767ADF" w:rsidRDefault="00952A4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Acetylene </w:t>
      </w:r>
      <w:r w:rsidRPr="002C0BB7">
        <w:rPr>
          <w:rFonts w:ascii="Times New Roman" w:hAnsi="Times New Roman" w:cs="Times New Roman"/>
          <w:bCs/>
          <w:lang w:val="et-EE"/>
        </w:rPr>
        <w:t>burns in air readily</w:t>
      </w:r>
      <w:r w:rsidRPr="002C0BB7">
        <w:rPr>
          <w:rFonts w:ascii="Times New Roman" w:hAnsi="Times New Roman" w:cs="Times New Roman"/>
          <w:bCs/>
        </w:rPr>
        <w:t xml:space="preserve">, and is most safely handled/stored in </w:t>
      </w:r>
      <w:r w:rsidRPr="00F21DD2">
        <w:rPr>
          <w:rFonts w:ascii="Times New Roman" w:hAnsi="Times New Roman" w:cs="Times New Roman"/>
          <w:bCs/>
          <w:color w:val="FF0000"/>
          <w:u w:val="single"/>
        </w:rPr>
        <w:t>cylinders</w:t>
      </w:r>
      <w:r w:rsidRPr="002C0BB7">
        <w:rPr>
          <w:rFonts w:ascii="Times New Roman" w:hAnsi="Times New Roman" w:cs="Times New Roman"/>
          <w:bCs/>
        </w:rPr>
        <w:t xml:space="preserve"> filled with crushed firebrick wet with acetone. </w:t>
      </w:r>
    </w:p>
    <w:p w14:paraId="413F0436" w14:textId="77777777" w:rsidR="00F21DD2" w:rsidRPr="002C0BB7" w:rsidRDefault="00F21DD2" w:rsidP="002C0BB7">
      <w:pPr>
        <w:ind w:left="360"/>
        <w:rPr>
          <w:rFonts w:ascii="Times New Roman" w:hAnsi="Times New Roman" w:cs="Times New Roman"/>
        </w:rPr>
      </w:pPr>
    </w:p>
    <w:p w14:paraId="2B99CC95" w14:textId="77777777" w:rsidR="00767ADF" w:rsidRDefault="00767ADF" w:rsidP="002C0BB7">
      <w:pPr>
        <w:ind w:left="360"/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 Acetylene tanks must always be stored </w:t>
      </w:r>
      <w:r w:rsidRPr="00F21DD2">
        <w:rPr>
          <w:rFonts w:ascii="Times New Roman" w:hAnsi="Times New Roman" w:cs="Times New Roman"/>
          <w:color w:val="FF0000"/>
          <w:u w:val="single"/>
        </w:rPr>
        <w:t>upright</w:t>
      </w:r>
      <w:r w:rsidRPr="002C0BB7">
        <w:rPr>
          <w:rFonts w:ascii="Times New Roman" w:hAnsi="Times New Roman" w:cs="Times New Roman"/>
        </w:rPr>
        <w:t>. This prevents the acetone and acetylene from separating.</w:t>
      </w:r>
    </w:p>
    <w:p w14:paraId="6F4EF804" w14:textId="77777777" w:rsidR="008F64D4" w:rsidRDefault="008F64D4" w:rsidP="002C0BB7">
      <w:pPr>
        <w:ind w:left="360"/>
        <w:rPr>
          <w:rFonts w:ascii="Times New Roman" w:hAnsi="Times New Roman" w:cs="Times New Roman"/>
        </w:rPr>
      </w:pPr>
    </w:p>
    <w:p w14:paraId="438DB002" w14:textId="2DA60EA0" w:rsidR="008F64D4" w:rsidRPr="008F64D4" w:rsidRDefault="008F64D4" w:rsidP="002C0BB7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8F64D4">
        <w:rPr>
          <w:rFonts w:ascii="Times New Roman" w:hAnsi="Times New Roman" w:cs="Times New Roman"/>
          <w:sz w:val="28"/>
          <w:szCs w:val="28"/>
          <w:u w:val="single"/>
        </w:rPr>
        <w:t>Regulators and Hoses</w:t>
      </w:r>
    </w:p>
    <w:p w14:paraId="464A47A5" w14:textId="77777777" w:rsidR="00767ADF" w:rsidRPr="008F64D4" w:rsidRDefault="00767ADF" w:rsidP="002C0BB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2AAB64C7" w14:textId="77777777" w:rsidR="00767ADF" w:rsidRPr="002C0BB7" w:rsidRDefault="00767ADF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Warning -Always keep the regulator free of </w:t>
      </w:r>
      <w:r w:rsidRPr="00F21DD2">
        <w:rPr>
          <w:rFonts w:ascii="Times New Roman" w:hAnsi="Times New Roman" w:cs="Times New Roman"/>
          <w:bCs/>
          <w:i/>
          <w:iCs/>
          <w:color w:val="FF0000"/>
          <w:u w:val="single"/>
        </w:rPr>
        <w:t>oil</w:t>
      </w:r>
      <w:r w:rsidRPr="002C0BB7">
        <w:rPr>
          <w:rFonts w:ascii="Times New Roman" w:hAnsi="Times New Roman" w:cs="Times New Roman"/>
          <w:bCs/>
          <w:i/>
          <w:iCs/>
        </w:rPr>
        <w:t>, grease and other flammable substances</w:t>
      </w:r>
    </w:p>
    <w:p w14:paraId="0C45E5FC" w14:textId="77777777" w:rsidR="00767ADF" w:rsidRPr="002C0BB7" w:rsidRDefault="00767ADF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 </w:t>
      </w:r>
    </w:p>
    <w:p w14:paraId="7094B728" w14:textId="77777777" w:rsidR="00767ADF" w:rsidRPr="002C0BB7" w:rsidRDefault="00767ADF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Never use oil or </w:t>
      </w:r>
      <w:r w:rsidRPr="00F21DD2">
        <w:rPr>
          <w:rFonts w:ascii="Times New Roman" w:hAnsi="Times New Roman" w:cs="Times New Roman"/>
          <w:bCs/>
          <w:i/>
          <w:iCs/>
          <w:color w:val="FF0000"/>
          <w:u w:val="single"/>
        </w:rPr>
        <w:t>grease</w:t>
      </w:r>
      <w:r w:rsidRPr="002C0BB7">
        <w:rPr>
          <w:rFonts w:ascii="Times New Roman" w:hAnsi="Times New Roman" w:cs="Times New Roman"/>
          <w:bCs/>
          <w:i/>
          <w:iCs/>
        </w:rPr>
        <w:t xml:space="preserve"> on the regulator, cylinder or manifold connection</w:t>
      </w:r>
    </w:p>
    <w:p w14:paraId="144365BB" w14:textId="77777777" w:rsidR="00767ADF" w:rsidRPr="002C0BB7" w:rsidRDefault="00767ADF" w:rsidP="002C0BB7">
      <w:pPr>
        <w:rPr>
          <w:rFonts w:ascii="Times New Roman" w:hAnsi="Times New Roman" w:cs="Times New Roman"/>
        </w:rPr>
      </w:pPr>
    </w:p>
    <w:p w14:paraId="78A2757F" w14:textId="77777777" w:rsidR="00767ADF" w:rsidRPr="002C0BB7" w:rsidRDefault="00767ADF" w:rsidP="002C0BB7">
      <w:pPr>
        <w:ind w:left="360"/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</w:rPr>
        <w:t xml:space="preserve">The hoses are usually color coded, but not always </w:t>
      </w:r>
    </w:p>
    <w:p w14:paraId="0B827CAE" w14:textId="61F55A05" w:rsidR="00767ADF" w:rsidRPr="002C0BB7" w:rsidRDefault="00767ADF" w:rsidP="002C0BB7">
      <w:pPr>
        <w:ind w:left="1080"/>
        <w:rPr>
          <w:rFonts w:ascii="Times New Roman" w:hAnsi="Times New Roman" w:cs="Times New Roman"/>
        </w:rPr>
      </w:pPr>
      <w:r w:rsidRPr="00D154F4">
        <w:rPr>
          <w:rFonts w:ascii="Times New Roman" w:hAnsi="Times New Roman" w:cs="Times New Roman"/>
          <w:bCs/>
          <w:color w:val="FF0000"/>
          <w:u w:val="single"/>
        </w:rPr>
        <w:lastRenderedPageBreak/>
        <w:t>Oxygen</w:t>
      </w:r>
      <w:r w:rsidR="00D154F4">
        <w:rPr>
          <w:rFonts w:ascii="Times New Roman" w:hAnsi="Times New Roman" w:cs="Times New Roman"/>
          <w:bCs/>
        </w:rPr>
        <w:t xml:space="preserve"> </w:t>
      </w:r>
      <w:r w:rsidRPr="002C0BB7">
        <w:rPr>
          <w:rFonts w:ascii="Times New Roman" w:hAnsi="Times New Roman" w:cs="Times New Roman"/>
          <w:bCs/>
        </w:rPr>
        <w:t xml:space="preserve">(green)    </w:t>
      </w:r>
    </w:p>
    <w:p w14:paraId="27F5D649" w14:textId="1C8B65F5" w:rsidR="00767ADF" w:rsidRDefault="00767ADF" w:rsidP="002C0BB7">
      <w:pPr>
        <w:ind w:left="1080"/>
        <w:rPr>
          <w:rFonts w:ascii="Times New Roman" w:hAnsi="Times New Roman" w:cs="Times New Roman"/>
          <w:bCs/>
        </w:rPr>
      </w:pPr>
      <w:r w:rsidRPr="00D154F4">
        <w:rPr>
          <w:rFonts w:ascii="Times New Roman" w:hAnsi="Times New Roman" w:cs="Times New Roman"/>
          <w:bCs/>
          <w:color w:val="FF0000"/>
          <w:u w:val="single"/>
        </w:rPr>
        <w:t>Acetylene</w:t>
      </w:r>
      <w:r w:rsidR="00D154F4">
        <w:rPr>
          <w:rFonts w:ascii="Times New Roman" w:hAnsi="Times New Roman" w:cs="Times New Roman"/>
          <w:bCs/>
        </w:rPr>
        <w:t xml:space="preserve"> </w:t>
      </w:r>
      <w:r w:rsidRPr="002C0BB7">
        <w:rPr>
          <w:rFonts w:ascii="Times New Roman" w:hAnsi="Times New Roman" w:cs="Times New Roman"/>
          <w:bCs/>
        </w:rPr>
        <w:t>(red)</w:t>
      </w:r>
    </w:p>
    <w:p w14:paraId="02F12B68" w14:textId="77777777" w:rsidR="00D154F4" w:rsidRDefault="00D154F4" w:rsidP="002C0BB7">
      <w:pPr>
        <w:ind w:left="1080"/>
        <w:rPr>
          <w:rFonts w:ascii="Times New Roman" w:hAnsi="Times New Roman" w:cs="Times New Roman"/>
          <w:bCs/>
        </w:rPr>
      </w:pPr>
    </w:p>
    <w:p w14:paraId="1D2A7567" w14:textId="77D9884D" w:rsidR="00767ADF" w:rsidRDefault="00767ADF" w:rsidP="00D154F4">
      <w:pPr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 xml:space="preserve">Be careful not to use other </w:t>
      </w:r>
      <w:r w:rsidRPr="00D154F4">
        <w:rPr>
          <w:rFonts w:ascii="Times New Roman" w:hAnsi="Times New Roman" w:cs="Times New Roman"/>
          <w:bCs/>
          <w:color w:val="FF0000"/>
          <w:u w:val="single"/>
        </w:rPr>
        <w:t>hoses</w:t>
      </w:r>
      <w:r w:rsidRPr="002C0BB7">
        <w:rPr>
          <w:rFonts w:ascii="Times New Roman" w:hAnsi="Times New Roman" w:cs="Times New Roman"/>
          <w:bCs/>
        </w:rPr>
        <w:t xml:space="preserve">, such as </w:t>
      </w:r>
      <w:proofErr w:type="gramStart"/>
      <w:r w:rsidR="008F64D4" w:rsidRPr="002C0BB7">
        <w:rPr>
          <w:rFonts w:ascii="Times New Roman" w:hAnsi="Times New Roman" w:cs="Times New Roman"/>
          <w:bCs/>
        </w:rPr>
        <w:t>air</w:t>
      </w:r>
      <w:r w:rsidR="008F64D4">
        <w:rPr>
          <w:rFonts w:ascii="Times New Roman" w:hAnsi="Times New Roman" w:cs="Times New Roman"/>
          <w:bCs/>
        </w:rPr>
        <w:t>-</w:t>
      </w:r>
      <w:r w:rsidR="008F64D4" w:rsidRPr="002C0BB7">
        <w:rPr>
          <w:rFonts w:ascii="Times New Roman" w:hAnsi="Times New Roman" w:cs="Times New Roman"/>
          <w:bCs/>
        </w:rPr>
        <w:t>lines</w:t>
      </w:r>
      <w:proofErr w:type="gramEnd"/>
      <w:r w:rsidRPr="002C0BB7">
        <w:rPr>
          <w:rFonts w:ascii="Times New Roman" w:hAnsi="Times New Roman" w:cs="Times New Roman"/>
          <w:bCs/>
        </w:rPr>
        <w:t>, LP gas, etc.</w:t>
      </w:r>
    </w:p>
    <w:p w14:paraId="791AED0D" w14:textId="77777777" w:rsidR="00D154F4" w:rsidRPr="002C0BB7" w:rsidRDefault="00D154F4" w:rsidP="00D154F4">
      <w:pPr>
        <w:rPr>
          <w:rFonts w:ascii="Times New Roman" w:hAnsi="Times New Roman" w:cs="Times New Roman"/>
        </w:rPr>
      </w:pPr>
    </w:p>
    <w:p w14:paraId="1616BA09" w14:textId="77777777" w:rsidR="00046E45" w:rsidRDefault="00C32436" w:rsidP="002C0BB7">
      <w:pPr>
        <w:ind w:left="360"/>
        <w:rPr>
          <w:rFonts w:ascii="Times New Roman" w:hAnsi="Times New Roman" w:cs="Times New Roman"/>
          <w:bCs/>
        </w:rPr>
      </w:pPr>
      <w:r w:rsidRPr="002C0BB7">
        <w:rPr>
          <w:rFonts w:ascii="Times New Roman" w:hAnsi="Times New Roman" w:cs="Times New Roman"/>
          <w:bCs/>
        </w:rPr>
        <w:t>Hoses are graded</w:t>
      </w:r>
      <w:r w:rsidR="00046E45">
        <w:rPr>
          <w:rFonts w:ascii="Times New Roman" w:hAnsi="Times New Roman" w:cs="Times New Roman"/>
          <w:bCs/>
        </w:rPr>
        <w:t>.</w:t>
      </w:r>
    </w:p>
    <w:p w14:paraId="00E6C3D1" w14:textId="00EBB886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</w:rPr>
        <w:t xml:space="preserve"> </w:t>
      </w:r>
    </w:p>
    <w:p w14:paraId="2FF2E2C6" w14:textId="5D267E3A" w:rsidR="00767ADF" w:rsidRDefault="00A616D2" w:rsidP="002C0BB7">
      <w:pPr>
        <w:rPr>
          <w:rFonts w:ascii="Times New Roman" w:hAnsi="Times New Roman" w:cs="Times New Roman"/>
          <w:bCs/>
          <w:color w:val="FF0000"/>
          <w:u w:val="single"/>
        </w:rPr>
      </w:pPr>
      <w:r w:rsidRPr="002C0BB7">
        <w:rPr>
          <w:rFonts w:ascii="Times New Roman" w:hAnsi="Times New Roman" w:cs="Times New Roman"/>
          <w:bCs/>
        </w:rPr>
        <w:t xml:space="preserve">Make sure you are using the right </w:t>
      </w:r>
      <w:r w:rsidRPr="00046E45">
        <w:rPr>
          <w:rFonts w:ascii="Times New Roman" w:hAnsi="Times New Roman" w:cs="Times New Roman"/>
          <w:bCs/>
          <w:color w:val="FF0000"/>
          <w:u w:val="single"/>
        </w:rPr>
        <w:t>hose</w:t>
      </w:r>
      <w:r w:rsidRPr="002C0BB7">
        <w:rPr>
          <w:rFonts w:ascii="Times New Roman" w:hAnsi="Times New Roman" w:cs="Times New Roman"/>
          <w:bCs/>
        </w:rPr>
        <w:t xml:space="preserve"> for the right </w:t>
      </w:r>
      <w:r w:rsidRPr="00046E45">
        <w:rPr>
          <w:rFonts w:ascii="Times New Roman" w:hAnsi="Times New Roman" w:cs="Times New Roman"/>
          <w:bCs/>
          <w:color w:val="FF0000"/>
          <w:u w:val="single"/>
        </w:rPr>
        <w:t>gas</w:t>
      </w:r>
      <w:r w:rsidR="00046E45">
        <w:rPr>
          <w:rFonts w:ascii="Times New Roman" w:hAnsi="Times New Roman" w:cs="Times New Roman"/>
          <w:bCs/>
          <w:color w:val="FF0000"/>
          <w:u w:val="single"/>
        </w:rPr>
        <w:t>.</w:t>
      </w:r>
    </w:p>
    <w:p w14:paraId="6E12AA91" w14:textId="77777777" w:rsidR="00046E45" w:rsidRPr="002C0BB7" w:rsidRDefault="00046E45" w:rsidP="002C0BB7">
      <w:pPr>
        <w:rPr>
          <w:rFonts w:ascii="Times New Roman" w:hAnsi="Times New Roman" w:cs="Times New Roman"/>
          <w:bCs/>
        </w:rPr>
      </w:pPr>
    </w:p>
    <w:p w14:paraId="13F2821A" w14:textId="77777777" w:rsidR="00C32436" w:rsidRDefault="00C32436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Keep welding hoses clear of any failing </w:t>
      </w: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metal, slag or sparks</w:t>
      </w:r>
      <w:r w:rsidRPr="002C0BB7">
        <w:rPr>
          <w:rFonts w:ascii="Times New Roman" w:hAnsi="Times New Roman" w:cs="Times New Roman"/>
          <w:bCs/>
          <w:i/>
          <w:iCs/>
        </w:rPr>
        <w:t>.</w:t>
      </w:r>
    </w:p>
    <w:p w14:paraId="28C55EB3" w14:textId="77777777" w:rsidR="00046E45" w:rsidRPr="002C0BB7" w:rsidRDefault="00046E45" w:rsidP="002C0BB7">
      <w:pPr>
        <w:ind w:left="360"/>
        <w:rPr>
          <w:rFonts w:ascii="Times New Roman" w:hAnsi="Times New Roman" w:cs="Times New Roman"/>
        </w:rPr>
      </w:pPr>
    </w:p>
    <w:p w14:paraId="5975D8F4" w14:textId="77777777" w:rsidR="00C32436" w:rsidRDefault="00C32436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Never allow hoses to become coated with </w:t>
      </w: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oil, grease</w:t>
      </w:r>
      <w:r w:rsidRPr="002C0BB7">
        <w:rPr>
          <w:rFonts w:ascii="Times New Roman" w:hAnsi="Times New Roman" w:cs="Times New Roman"/>
          <w:bCs/>
          <w:i/>
          <w:iCs/>
        </w:rPr>
        <w:t xml:space="preserve"> or dirt.  Such coatings could conceal damaged areas.</w:t>
      </w:r>
    </w:p>
    <w:p w14:paraId="36CEB485" w14:textId="77777777" w:rsidR="00046E45" w:rsidRPr="002C0BB7" w:rsidRDefault="00046E45" w:rsidP="002C0BB7">
      <w:pPr>
        <w:ind w:left="360"/>
        <w:rPr>
          <w:rFonts w:ascii="Times New Roman" w:hAnsi="Times New Roman" w:cs="Times New Roman"/>
        </w:rPr>
      </w:pPr>
    </w:p>
    <w:p w14:paraId="32F034B3" w14:textId="77777777" w:rsidR="00046E45" w:rsidRDefault="00C32436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Examine</w:t>
      </w:r>
      <w:r w:rsidRPr="002C0BB7">
        <w:rPr>
          <w:rFonts w:ascii="Times New Roman" w:hAnsi="Times New Roman" w:cs="Times New Roman"/>
          <w:bCs/>
          <w:i/>
          <w:iCs/>
        </w:rPr>
        <w:t xml:space="preserve"> the hoses before attaching to welding torch handle or regulators.</w:t>
      </w:r>
    </w:p>
    <w:p w14:paraId="1910DF00" w14:textId="44227D76" w:rsidR="00C32436" w:rsidRPr="002C0BB7" w:rsidRDefault="00C32436" w:rsidP="002C0BB7">
      <w:pPr>
        <w:ind w:left="360"/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 </w:t>
      </w:r>
    </w:p>
    <w:p w14:paraId="3747B068" w14:textId="77777777" w:rsidR="00C32436" w:rsidRDefault="00C32436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If cuts, burns, worn areas or damaged fittings are found, </w:t>
      </w: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replace</w:t>
      </w:r>
      <w:r w:rsidRPr="002C0BB7">
        <w:rPr>
          <w:rFonts w:ascii="Times New Roman" w:hAnsi="Times New Roman" w:cs="Times New Roman"/>
          <w:bCs/>
          <w:i/>
          <w:iCs/>
        </w:rPr>
        <w:t xml:space="preserve"> the hose.</w:t>
      </w:r>
    </w:p>
    <w:p w14:paraId="7A33E7D0" w14:textId="77777777" w:rsidR="00046E45" w:rsidRPr="002C0BB7" w:rsidRDefault="00046E45" w:rsidP="002C0BB7">
      <w:pPr>
        <w:ind w:left="360"/>
        <w:rPr>
          <w:rFonts w:ascii="Times New Roman" w:hAnsi="Times New Roman" w:cs="Times New Roman"/>
        </w:rPr>
      </w:pPr>
    </w:p>
    <w:p w14:paraId="54476277" w14:textId="77777777" w:rsidR="00C32436" w:rsidRDefault="00C32436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Completely </w:t>
      </w: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replace</w:t>
      </w:r>
      <w:r w:rsidRPr="002C0BB7">
        <w:rPr>
          <w:rFonts w:ascii="Times New Roman" w:hAnsi="Times New Roman" w:cs="Times New Roman"/>
          <w:bCs/>
          <w:i/>
          <w:iCs/>
        </w:rPr>
        <w:t xml:space="preserve"> welding hose if it contains multiple splices or when cracks or severe wear is noticed.</w:t>
      </w:r>
    </w:p>
    <w:p w14:paraId="34510F7F" w14:textId="77777777" w:rsidR="00046E45" w:rsidRPr="002C0BB7" w:rsidRDefault="00046E45" w:rsidP="002C0BB7">
      <w:pPr>
        <w:ind w:left="360"/>
        <w:rPr>
          <w:rFonts w:ascii="Times New Roman" w:hAnsi="Times New Roman" w:cs="Times New Roman"/>
        </w:rPr>
      </w:pPr>
    </w:p>
    <w:p w14:paraId="07BC80E5" w14:textId="77777777" w:rsidR="00230D31" w:rsidRDefault="00A616D2" w:rsidP="002C0BB7">
      <w:pPr>
        <w:ind w:left="360"/>
        <w:rPr>
          <w:rFonts w:ascii="Times New Roman" w:hAnsi="Times New Roman" w:cs="Times New Roman"/>
          <w:bCs/>
          <w:i/>
          <w:iCs/>
        </w:rPr>
      </w:pPr>
      <w:r w:rsidRPr="002C0BB7">
        <w:rPr>
          <w:rFonts w:ascii="Times New Roman" w:hAnsi="Times New Roman" w:cs="Times New Roman"/>
          <w:bCs/>
          <w:i/>
          <w:iCs/>
        </w:rPr>
        <w:t xml:space="preserve">Never starve or choke a multi-flame heating nozzle.  This causes overheating of the head and a </w:t>
      </w:r>
      <w:r w:rsidRPr="00046E45">
        <w:rPr>
          <w:rFonts w:ascii="Times New Roman" w:hAnsi="Times New Roman" w:cs="Times New Roman"/>
          <w:bCs/>
          <w:i/>
          <w:iCs/>
          <w:color w:val="FF0000"/>
          <w:u w:val="single"/>
        </w:rPr>
        <w:t>flashback</w:t>
      </w:r>
      <w:r w:rsidRPr="002C0BB7">
        <w:rPr>
          <w:rFonts w:ascii="Times New Roman" w:hAnsi="Times New Roman" w:cs="Times New Roman"/>
          <w:bCs/>
          <w:i/>
          <w:iCs/>
        </w:rPr>
        <w:t xml:space="preserve"> may result. </w:t>
      </w:r>
    </w:p>
    <w:p w14:paraId="34B7D5C2" w14:textId="77777777" w:rsidR="00230D31" w:rsidRDefault="00230D31" w:rsidP="002C0BB7">
      <w:pPr>
        <w:ind w:left="360"/>
        <w:rPr>
          <w:rFonts w:ascii="Times New Roman" w:hAnsi="Times New Roman" w:cs="Times New Roman"/>
          <w:bCs/>
          <w:i/>
          <w:iCs/>
        </w:rPr>
      </w:pPr>
    </w:p>
    <w:p w14:paraId="51996385" w14:textId="217BC3B7" w:rsidR="00C32436" w:rsidRDefault="00230D31" w:rsidP="002C0BB7">
      <w:pPr>
        <w:ind w:left="36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t xml:space="preserve">Should a Flashback occur immediately turn off the </w:t>
      </w:r>
      <w:r w:rsidRPr="00230D31">
        <w:rPr>
          <w:rFonts w:ascii="Times New Roman" w:hAnsi="Times New Roman" w:cs="Times New Roman"/>
          <w:bCs/>
          <w:i/>
          <w:iCs/>
          <w:color w:val="FF0000"/>
          <w:u w:val="single"/>
        </w:rPr>
        <w:t>Oxygen</w:t>
      </w:r>
      <w:r>
        <w:rPr>
          <w:rFonts w:ascii="Times New Roman" w:hAnsi="Times New Roman" w:cs="Times New Roman"/>
          <w:bCs/>
          <w:i/>
          <w:iCs/>
        </w:rPr>
        <w:t xml:space="preserve"> valve.</w:t>
      </w:r>
      <w:r w:rsidR="00A616D2" w:rsidRPr="002C0BB7">
        <w:rPr>
          <w:rFonts w:ascii="Times New Roman" w:hAnsi="Times New Roman" w:cs="Times New Roman"/>
          <w:bCs/>
          <w:i/>
          <w:iCs/>
        </w:rPr>
        <w:t xml:space="preserve"> </w:t>
      </w:r>
    </w:p>
    <w:p w14:paraId="568BD80E" w14:textId="77777777" w:rsidR="008F64D4" w:rsidRDefault="008F64D4" w:rsidP="002C0BB7">
      <w:pPr>
        <w:ind w:left="360"/>
        <w:rPr>
          <w:rFonts w:ascii="Times New Roman" w:hAnsi="Times New Roman" w:cs="Times New Roman"/>
          <w:bCs/>
          <w:i/>
          <w:iCs/>
        </w:rPr>
      </w:pPr>
    </w:p>
    <w:p w14:paraId="4DEC7950" w14:textId="03F6BEF1" w:rsidR="008F64D4" w:rsidRPr="008F64D4" w:rsidRDefault="008F64D4" w:rsidP="002C0BB7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 w:rsidRPr="008F64D4">
        <w:rPr>
          <w:rFonts w:ascii="Times New Roman" w:hAnsi="Times New Roman" w:cs="Times New Roman"/>
          <w:bCs/>
          <w:iCs/>
          <w:sz w:val="28"/>
          <w:szCs w:val="28"/>
          <w:u w:val="single"/>
        </w:rPr>
        <w:t>General Safety</w:t>
      </w:r>
    </w:p>
    <w:p w14:paraId="048BBB90" w14:textId="77777777" w:rsidR="00A616D2" w:rsidRPr="002C0BB7" w:rsidRDefault="00A616D2" w:rsidP="002C0BB7">
      <w:pPr>
        <w:rPr>
          <w:rFonts w:ascii="Times New Roman" w:hAnsi="Times New Roman" w:cs="Times New Roman"/>
        </w:rPr>
      </w:pPr>
    </w:p>
    <w:p w14:paraId="7FA73968" w14:textId="4EE1C11C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Always work in a </w:t>
      </w:r>
      <w:r w:rsidR="00046E45" w:rsidRPr="002C0BB7">
        <w:rPr>
          <w:rFonts w:ascii="Times New Roman" w:hAnsi="Times New Roman" w:cs="Times New Roman"/>
        </w:rPr>
        <w:t>well-</w:t>
      </w:r>
      <w:r w:rsidR="00046E45" w:rsidRPr="00046E45">
        <w:rPr>
          <w:rFonts w:ascii="Times New Roman" w:hAnsi="Times New Roman" w:cs="Times New Roman"/>
          <w:color w:val="FF0000"/>
          <w:u w:val="single"/>
        </w:rPr>
        <w:t>ventilated</w:t>
      </w:r>
      <w:r w:rsidRPr="002C0BB7">
        <w:rPr>
          <w:rFonts w:ascii="Times New Roman" w:hAnsi="Times New Roman" w:cs="Times New Roman"/>
        </w:rPr>
        <w:t xml:space="preserve"> area.</w:t>
      </w:r>
    </w:p>
    <w:p w14:paraId="45BA3D8B" w14:textId="77777777" w:rsidR="00046E45" w:rsidRPr="002C0BB7" w:rsidRDefault="00046E45" w:rsidP="002C0BB7">
      <w:pPr>
        <w:rPr>
          <w:rFonts w:ascii="Times New Roman" w:hAnsi="Times New Roman" w:cs="Times New Roman"/>
        </w:rPr>
      </w:pPr>
    </w:p>
    <w:p w14:paraId="4D525087" w14:textId="77777777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Always light the </w:t>
      </w:r>
      <w:r w:rsidRPr="00046E45">
        <w:rPr>
          <w:rFonts w:ascii="Times New Roman" w:hAnsi="Times New Roman" w:cs="Times New Roman"/>
          <w:color w:val="FF0000"/>
          <w:u w:val="single"/>
        </w:rPr>
        <w:t>Acetylene</w:t>
      </w:r>
      <w:r w:rsidRPr="002C0BB7">
        <w:rPr>
          <w:rFonts w:ascii="Times New Roman" w:hAnsi="Times New Roman" w:cs="Times New Roman"/>
        </w:rPr>
        <w:t xml:space="preserve"> first.</w:t>
      </w:r>
    </w:p>
    <w:p w14:paraId="14D7C654" w14:textId="77777777" w:rsidR="00046E45" w:rsidRPr="002C0BB7" w:rsidRDefault="00046E45" w:rsidP="002C0BB7">
      <w:pPr>
        <w:rPr>
          <w:rFonts w:ascii="Times New Roman" w:hAnsi="Times New Roman" w:cs="Times New Roman"/>
        </w:rPr>
      </w:pPr>
    </w:p>
    <w:p w14:paraId="69E82DB9" w14:textId="77777777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>Open the</w:t>
      </w:r>
      <w:r w:rsidRPr="00046E45">
        <w:rPr>
          <w:rFonts w:ascii="Times New Roman" w:hAnsi="Times New Roman" w:cs="Times New Roman"/>
          <w:color w:val="FF0000"/>
          <w:u w:val="single"/>
        </w:rPr>
        <w:t xml:space="preserve"> Acetylene</w:t>
      </w:r>
      <w:r w:rsidRPr="002C0BB7">
        <w:rPr>
          <w:rFonts w:ascii="Times New Roman" w:hAnsi="Times New Roman" w:cs="Times New Roman"/>
        </w:rPr>
        <w:t xml:space="preserve"> tank not more that 1.5 turns</w:t>
      </w:r>
    </w:p>
    <w:p w14:paraId="34E04D46" w14:textId="77777777" w:rsidR="00046E45" w:rsidRPr="002C0BB7" w:rsidRDefault="00046E45" w:rsidP="002C0BB7">
      <w:pPr>
        <w:rPr>
          <w:rFonts w:ascii="Times New Roman" w:hAnsi="Times New Roman" w:cs="Times New Roman"/>
        </w:rPr>
      </w:pPr>
    </w:p>
    <w:p w14:paraId="0B2EF484" w14:textId="77777777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Open the </w:t>
      </w:r>
      <w:r w:rsidRPr="00046E45">
        <w:rPr>
          <w:rFonts w:ascii="Times New Roman" w:hAnsi="Times New Roman" w:cs="Times New Roman"/>
          <w:color w:val="FF0000"/>
          <w:u w:val="single"/>
        </w:rPr>
        <w:t>Oxygen</w:t>
      </w:r>
      <w:r w:rsidRPr="002C0BB7">
        <w:rPr>
          <w:rFonts w:ascii="Times New Roman" w:hAnsi="Times New Roman" w:cs="Times New Roman"/>
        </w:rPr>
        <w:t xml:space="preserve"> tank all the way.</w:t>
      </w:r>
    </w:p>
    <w:p w14:paraId="1C013838" w14:textId="77777777" w:rsidR="00046E45" w:rsidRPr="002C0BB7" w:rsidRDefault="00046E45" w:rsidP="002C0BB7">
      <w:pPr>
        <w:rPr>
          <w:rFonts w:ascii="Times New Roman" w:hAnsi="Times New Roman" w:cs="Times New Roman"/>
        </w:rPr>
      </w:pPr>
    </w:p>
    <w:p w14:paraId="23672B6B" w14:textId="77777777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Use an approved </w:t>
      </w:r>
      <w:r w:rsidRPr="00046E45">
        <w:rPr>
          <w:rFonts w:ascii="Times New Roman" w:hAnsi="Times New Roman" w:cs="Times New Roman"/>
          <w:color w:val="FF0000"/>
          <w:u w:val="single"/>
        </w:rPr>
        <w:t>striker</w:t>
      </w:r>
      <w:r w:rsidRPr="002C0BB7">
        <w:rPr>
          <w:rFonts w:ascii="Times New Roman" w:hAnsi="Times New Roman" w:cs="Times New Roman"/>
        </w:rPr>
        <w:t>, never matches or lighters.</w:t>
      </w:r>
    </w:p>
    <w:p w14:paraId="75D68240" w14:textId="77777777" w:rsidR="00046E45" w:rsidRPr="002C0BB7" w:rsidRDefault="00046E45" w:rsidP="002C0BB7">
      <w:pPr>
        <w:rPr>
          <w:rFonts w:ascii="Times New Roman" w:hAnsi="Times New Roman" w:cs="Times New Roman"/>
        </w:rPr>
      </w:pPr>
    </w:p>
    <w:p w14:paraId="47F97BF1" w14:textId="77777777" w:rsidR="00A616D2" w:rsidRDefault="00A616D2" w:rsidP="002C0BB7">
      <w:pPr>
        <w:rPr>
          <w:rFonts w:ascii="Times New Roman" w:hAnsi="Times New Roman" w:cs="Times New Roman"/>
        </w:rPr>
      </w:pPr>
      <w:r w:rsidRPr="002C0BB7">
        <w:rPr>
          <w:rFonts w:ascii="Times New Roman" w:hAnsi="Times New Roman" w:cs="Times New Roman"/>
        </w:rPr>
        <w:t xml:space="preserve">Keep work area and clothes free of </w:t>
      </w:r>
      <w:r w:rsidRPr="00046E45">
        <w:rPr>
          <w:rFonts w:ascii="Times New Roman" w:hAnsi="Times New Roman" w:cs="Times New Roman"/>
          <w:color w:val="FF0000"/>
          <w:u w:val="single"/>
        </w:rPr>
        <w:t>oil or grease</w:t>
      </w:r>
      <w:r w:rsidRPr="002C0BB7">
        <w:rPr>
          <w:rFonts w:ascii="Times New Roman" w:hAnsi="Times New Roman" w:cs="Times New Roman"/>
        </w:rPr>
        <w:t>.</w:t>
      </w:r>
    </w:p>
    <w:p w14:paraId="24100040" w14:textId="77777777" w:rsidR="00230D31" w:rsidRDefault="00230D31" w:rsidP="002C0BB7">
      <w:pPr>
        <w:rPr>
          <w:rFonts w:ascii="Times New Roman" w:hAnsi="Times New Roman" w:cs="Times New Roman"/>
        </w:rPr>
      </w:pPr>
    </w:p>
    <w:p w14:paraId="14E656A4" w14:textId="24524F88" w:rsidR="00230D31" w:rsidRDefault="00230D31" w:rsidP="002C0B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Keep work area free of all </w:t>
      </w:r>
      <w:r w:rsidRPr="00230D31">
        <w:rPr>
          <w:rFonts w:ascii="Times New Roman" w:hAnsi="Times New Roman" w:cs="Times New Roman"/>
          <w:color w:val="FF0000"/>
          <w:u w:val="single"/>
        </w:rPr>
        <w:t>flammable</w:t>
      </w:r>
      <w:r>
        <w:rPr>
          <w:rFonts w:ascii="Times New Roman" w:hAnsi="Times New Roman" w:cs="Times New Roman"/>
        </w:rPr>
        <w:t xml:space="preserve"> materials.</w:t>
      </w:r>
    </w:p>
    <w:p w14:paraId="53FFFD67" w14:textId="77777777" w:rsidR="00230D31" w:rsidRDefault="00230D31" w:rsidP="002C0BB7">
      <w:pPr>
        <w:rPr>
          <w:rFonts w:ascii="Times New Roman" w:hAnsi="Times New Roman" w:cs="Times New Roman"/>
        </w:rPr>
      </w:pPr>
    </w:p>
    <w:p w14:paraId="1EA939C1" w14:textId="6B968014" w:rsidR="00230D31" w:rsidRDefault="00230D31" w:rsidP="002C0BB7">
      <w:pPr>
        <w:rPr>
          <w:rFonts w:ascii="Times New Roman" w:hAnsi="Times New Roman" w:cs="Times New Roman"/>
          <w:color w:val="FF0000"/>
          <w:u w:val="single"/>
        </w:rPr>
      </w:pPr>
      <w:r>
        <w:rPr>
          <w:rFonts w:ascii="Times New Roman" w:hAnsi="Times New Roman" w:cs="Times New Roman"/>
        </w:rPr>
        <w:t xml:space="preserve">Always wear proper </w:t>
      </w:r>
      <w:r w:rsidRPr="00230D31">
        <w:rPr>
          <w:rFonts w:ascii="Times New Roman" w:hAnsi="Times New Roman" w:cs="Times New Roman"/>
          <w:color w:val="FF0000"/>
          <w:u w:val="single"/>
        </w:rPr>
        <w:t>PPE</w:t>
      </w:r>
      <w:r>
        <w:rPr>
          <w:rFonts w:ascii="Times New Roman" w:hAnsi="Times New Roman" w:cs="Times New Roman"/>
          <w:color w:val="FF0000"/>
          <w:u w:val="single"/>
        </w:rPr>
        <w:t>.</w:t>
      </w:r>
    </w:p>
    <w:p w14:paraId="2C07E4F7" w14:textId="77777777" w:rsidR="008F64D4" w:rsidRDefault="008F64D4" w:rsidP="002C0BB7">
      <w:pPr>
        <w:rPr>
          <w:rFonts w:ascii="Times New Roman" w:hAnsi="Times New Roman" w:cs="Times New Roman"/>
          <w:color w:val="FF0000"/>
          <w:u w:val="single"/>
        </w:rPr>
      </w:pPr>
    </w:p>
    <w:p w14:paraId="45E7A129" w14:textId="0F0354A9" w:rsidR="008F64D4" w:rsidRPr="008F64D4" w:rsidRDefault="008F64D4" w:rsidP="002C0BB7">
      <w:pPr>
        <w:rPr>
          <w:rFonts w:ascii="Times New Roman" w:hAnsi="Times New Roman" w:cs="Times New Roman"/>
        </w:rPr>
      </w:pPr>
      <w:r w:rsidRPr="008F64D4">
        <w:rPr>
          <w:rFonts w:ascii="Times New Roman" w:hAnsi="Times New Roman" w:cs="Times New Roman"/>
        </w:rPr>
        <w:t xml:space="preserve">You are responsible for the </w:t>
      </w:r>
      <w:r w:rsidRPr="008F64D4">
        <w:rPr>
          <w:rFonts w:ascii="Times New Roman" w:hAnsi="Times New Roman" w:cs="Times New Roman"/>
          <w:color w:val="FF0000"/>
          <w:u w:val="single"/>
        </w:rPr>
        <w:t xml:space="preserve">sparks </w:t>
      </w:r>
      <w:r w:rsidRPr="008F64D4">
        <w:rPr>
          <w:rFonts w:ascii="Times New Roman" w:hAnsi="Times New Roman" w:cs="Times New Roman"/>
        </w:rPr>
        <w:t>you gene</w:t>
      </w:r>
      <w:r>
        <w:rPr>
          <w:rFonts w:ascii="Times New Roman" w:hAnsi="Times New Roman" w:cs="Times New Roman"/>
        </w:rPr>
        <w:t>r</w:t>
      </w:r>
      <w:r w:rsidRPr="008F64D4">
        <w:rPr>
          <w:rFonts w:ascii="Times New Roman" w:hAnsi="Times New Roman" w:cs="Times New Roman"/>
        </w:rPr>
        <w:t>ate.</w:t>
      </w:r>
    </w:p>
    <w:p w14:paraId="49149EBF" w14:textId="77777777" w:rsidR="00A616D2" w:rsidRPr="002C0BB7" w:rsidRDefault="00A616D2" w:rsidP="002C0BB7">
      <w:pPr>
        <w:rPr>
          <w:rFonts w:ascii="Times New Roman" w:hAnsi="Times New Roman" w:cs="Times New Roman"/>
        </w:rPr>
      </w:pPr>
    </w:p>
    <w:sectPr w:rsidR="00A616D2" w:rsidRPr="002C0BB7" w:rsidSect="002C0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6273F"/>
    <w:multiLevelType w:val="hybridMultilevel"/>
    <w:tmpl w:val="B7827350"/>
    <w:lvl w:ilvl="0" w:tplc="646CF8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F14DC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25047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D5DCE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266A02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65E3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15A49C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69494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1366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">
    <w:nsid w:val="36587C04"/>
    <w:multiLevelType w:val="hybridMultilevel"/>
    <w:tmpl w:val="FD58C604"/>
    <w:lvl w:ilvl="0" w:tplc="380A3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903256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BDDE83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CF0E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27241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A9A9E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1F4CE8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A5A10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39FA92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">
    <w:nsid w:val="38822190"/>
    <w:multiLevelType w:val="hybridMultilevel"/>
    <w:tmpl w:val="72443620"/>
    <w:lvl w:ilvl="0" w:tplc="F0A691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520AB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D9D455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41E95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70201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01AC2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D4B4B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45426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C8E95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3A2C6E3A"/>
    <w:multiLevelType w:val="hybridMultilevel"/>
    <w:tmpl w:val="EDF681EE"/>
    <w:lvl w:ilvl="0" w:tplc="EF36A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5082C5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95E02C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7EA0B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738DB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09601F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578E4A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5CD000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C30B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4">
    <w:nsid w:val="40500A7F"/>
    <w:multiLevelType w:val="hybridMultilevel"/>
    <w:tmpl w:val="CAE437D6"/>
    <w:lvl w:ilvl="0" w:tplc="70002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12A15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01EF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605E80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0AA80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3CA77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0BE29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8E67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2904F9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5">
    <w:nsid w:val="495212DE"/>
    <w:multiLevelType w:val="hybridMultilevel"/>
    <w:tmpl w:val="DFD0C114"/>
    <w:lvl w:ilvl="0" w:tplc="C974E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39A29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ED6A2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0838C3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29CD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5EE4C4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DF8D8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17F67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D6437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49B9765C"/>
    <w:multiLevelType w:val="hybridMultilevel"/>
    <w:tmpl w:val="F5B2334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AAA309E"/>
    <w:multiLevelType w:val="hybridMultilevel"/>
    <w:tmpl w:val="D974BA6C"/>
    <w:lvl w:ilvl="0" w:tplc="57B657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962C8F8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CFDA9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60BA17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BCE1C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A5EF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DB060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A0D48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2541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8">
    <w:nsid w:val="592245A4"/>
    <w:multiLevelType w:val="hybridMultilevel"/>
    <w:tmpl w:val="F1BC54F6"/>
    <w:lvl w:ilvl="0" w:tplc="CCB0FC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B3693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993E6F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FBF81F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702EC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8D4F7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C2AAA4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48B0D5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81C60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9">
    <w:nsid w:val="5A745C6B"/>
    <w:multiLevelType w:val="hybridMultilevel"/>
    <w:tmpl w:val="7CF094F2"/>
    <w:lvl w:ilvl="0" w:tplc="AE7651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FDA34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C2E2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32509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45A63F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C949A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24FE7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FD7075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7045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678C45A2"/>
    <w:multiLevelType w:val="hybridMultilevel"/>
    <w:tmpl w:val="460C8E2A"/>
    <w:lvl w:ilvl="0" w:tplc="5D0AC6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2F82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513492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7F488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CCCD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DB500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FCC6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279848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42C81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1">
    <w:nsid w:val="7897001D"/>
    <w:multiLevelType w:val="hybridMultilevel"/>
    <w:tmpl w:val="EB6048E6"/>
    <w:lvl w:ilvl="0" w:tplc="0BE496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8388E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554497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F14DB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29808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B414E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26329F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41F85A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8E64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9"/>
  </w:num>
  <w:num w:numId="5">
    <w:abstractNumId w:val="1"/>
  </w:num>
  <w:num w:numId="6">
    <w:abstractNumId w:val="4"/>
  </w:num>
  <w:num w:numId="7">
    <w:abstractNumId w:val="7"/>
  </w:num>
  <w:num w:numId="8">
    <w:abstractNumId w:val="3"/>
  </w:num>
  <w:num w:numId="9">
    <w:abstractNumId w:val="10"/>
  </w:num>
  <w:num w:numId="10">
    <w:abstractNumId w:val="0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A46"/>
    <w:rsid w:val="00046E45"/>
    <w:rsid w:val="000A7327"/>
    <w:rsid w:val="00230D31"/>
    <w:rsid w:val="002C0BB7"/>
    <w:rsid w:val="003571C6"/>
    <w:rsid w:val="005E4F8C"/>
    <w:rsid w:val="00767ADF"/>
    <w:rsid w:val="007F105C"/>
    <w:rsid w:val="008F64D4"/>
    <w:rsid w:val="00952A46"/>
    <w:rsid w:val="00A616D2"/>
    <w:rsid w:val="00B66AC5"/>
    <w:rsid w:val="00C22AA5"/>
    <w:rsid w:val="00C32436"/>
    <w:rsid w:val="00C90650"/>
    <w:rsid w:val="00C94097"/>
    <w:rsid w:val="00D154F4"/>
    <w:rsid w:val="00DD056C"/>
    <w:rsid w:val="00EF3B70"/>
    <w:rsid w:val="00F2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E4C7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B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88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3038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142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661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197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6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01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75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73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69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116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3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455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6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795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22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6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04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146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14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08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175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08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3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6175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46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60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9615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4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359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77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3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5788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439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1C5186-5871-2D48-9DFC-78A30F6D8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2320</Characters>
  <Application>Microsoft Macintosh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2</cp:revision>
  <dcterms:created xsi:type="dcterms:W3CDTF">2012-01-29T15:09:00Z</dcterms:created>
  <dcterms:modified xsi:type="dcterms:W3CDTF">2012-01-29T15:09:00Z</dcterms:modified>
</cp:coreProperties>
</file>